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37" w:rsidRPr="002D7C92" w:rsidRDefault="0053461F" w:rsidP="00665B2C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D7C92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Petits conseils supplémentaires pour « faire la classe » à la maison…</w:t>
      </w:r>
    </w:p>
    <w:p w:rsidR="0053461F" w:rsidRPr="002D7C92" w:rsidRDefault="0053461F" w:rsidP="00665B2C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D7C92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 CP-</w:t>
      </w:r>
    </w:p>
    <w:p w:rsidR="00FB0C1F" w:rsidRPr="00743045" w:rsidRDefault="00FB0C1F" w:rsidP="00665B2C">
      <w:pPr>
        <w:jc w:val="both"/>
        <w:rPr>
          <w:color w:val="000000" w:themeColor="text1"/>
          <w:sz w:val="10"/>
          <w:szCs w:val="10"/>
        </w:rPr>
      </w:pPr>
      <w:bookmarkStart w:id="0" w:name="_GoBack"/>
      <w:bookmarkEnd w:id="0"/>
    </w:p>
    <w:p w:rsidR="0053461F" w:rsidRPr="00665B2C" w:rsidRDefault="0053461F" w:rsidP="00665B2C">
      <w:pPr>
        <w:pStyle w:val="Paragraphedeliste"/>
        <w:ind w:left="0"/>
        <w:jc w:val="both"/>
        <w:rPr>
          <w:rFonts w:ascii="Arial" w:hAnsi="Arial" w:cs="Arial"/>
          <w:color w:val="00B05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43045">
        <w:rPr>
          <w:rFonts w:ascii="Arial" w:hAnsi="Arial"/>
          <w:color w:val="000000" w:themeColor="text1"/>
          <w:sz w:val="24"/>
          <w:szCs w:val="24"/>
        </w:rPr>
        <w:sym w:font="Wingdings" w:char="F08C"/>
      </w:r>
      <w:r w:rsidRPr="0074304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665B2C">
        <w:rPr>
          <w:rFonts w:ascii="Arial" w:hAnsi="Arial" w:cs="Arial"/>
          <w:color w:val="00B05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Faites le planning avec votre enfant (il sera fixe sur toute la semaine). </w:t>
      </w:r>
    </w:p>
    <w:p w:rsidR="0053461F" w:rsidRDefault="0053461F" w:rsidP="00665B2C">
      <w:pPr>
        <w:pStyle w:val="Paragraphedeliste"/>
        <w:ind w:left="0"/>
        <w:jc w:val="both"/>
        <w:rPr>
          <w:rFonts w:ascii="Arial" w:hAnsi="Arial" w:cs="Arial"/>
          <w:color w:val="00B050"/>
          <w:sz w:val="24"/>
          <w:szCs w:val="24"/>
        </w:rPr>
      </w:pPr>
      <w:r w:rsidRPr="00FB0C1F">
        <w:rPr>
          <w:rFonts w:ascii="Arial" w:hAnsi="Arial" w:cs="Arial"/>
          <w:color w:val="00B050"/>
          <w:sz w:val="24"/>
          <w:szCs w:val="24"/>
        </w:rPr>
        <w:t>Indiquez également ce qui est autorisé et ce qui ne l’est pas durant les temps de pause.</w:t>
      </w:r>
    </w:p>
    <w:p w:rsidR="00FB0C1F" w:rsidRPr="002D7C92" w:rsidRDefault="00FB0C1F" w:rsidP="00665B2C">
      <w:pPr>
        <w:pStyle w:val="Paragraphedeliste"/>
        <w:ind w:left="0"/>
        <w:jc w:val="both"/>
        <w:rPr>
          <w:rFonts w:ascii="Arial" w:hAnsi="Arial" w:cs="Arial"/>
          <w:color w:val="00B050"/>
          <w:sz w:val="20"/>
          <w:szCs w:val="24"/>
        </w:rPr>
      </w:pP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8"/>
          <w:szCs w:val="8"/>
          <w:u w:val="single"/>
        </w:rPr>
      </w:pP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43045">
        <w:rPr>
          <w:rFonts w:ascii="Arial" w:hAnsi="Arial"/>
          <w:color w:val="000000" w:themeColor="text1"/>
          <w:sz w:val="24"/>
          <w:szCs w:val="24"/>
          <w:u w:val="single"/>
        </w:rPr>
        <w:t>Exemple</w:t>
      </w:r>
      <w:r w:rsidRPr="00743045">
        <w:rPr>
          <w:rFonts w:ascii="Arial" w:hAnsi="Arial"/>
          <w:color w:val="000000" w:themeColor="text1"/>
          <w:sz w:val="24"/>
          <w:szCs w:val="24"/>
        </w:rPr>
        <w:t> : 2h30 avec vous et 1/2h en autonomie</w:t>
      </w: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8"/>
          <w:szCs w:val="8"/>
        </w:rPr>
      </w:pP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24"/>
          <w:szCs w:val="24"/>
        </w:rPr>
      </w:pPr>
      <w:r w:rsidRPr="00FB0C1F">
        <w:rPr>
          <w:rFonts w:ascii="Arial" w:hAnsi="Arial"/>
          <w:b/>
          <w:color w:val="00B050"/>
          <w:sz w:val="24"/>
          <w:szCs w:val="24"/>
        </w:rPr>
        <w:t>9h</w:t>
      </w:r>
      <w:r w:rsidRPr="00743045">
        <w:rPr>
          <w:rFonts w:ascii="Arial" w:hAnsi="Arial"/>
          <w:color w:val="000000" w:themeColor="text1"/>
          <w:sz w:val="24"/>
          <w:szCs w:val="24"/>
        </w:rPr>
        <w:t xml:space="preserve">-9h30 : activités et jeux de lecture/écriture </w:t>
      </w: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43045">
        <w:rPr>
          <w:rFonts w:ascii="Arial" w:hAnsi="Arial"/>
          <w:color w:val="000000" w:themeColor="text1"/>
          <w:sz w:val="24"/>
          <w:szCs w:val="24"/>
        </w:rPr>
        <w:t>9h30-</w:t>
      </w:r>
      <w:r w:rsidRPr="00FB0C1F">
        <w:rPr>
          <w:rFonts w:ascii="Arial" w:hAnsi="Arial"/>
          <w:b/>
          <w:color w:val="00B050"/>
          <w:sz w:val="24"/>
          <w:szCs w:val="24"/>
        </w:rPr>
        <w:t>10h</w:t>
      </w:r>
      <w:r w:rsidRPr="00743045">
        <w:rPr>
          <w:rFonts w:ascii="Arial" w:hAnsi="Arial"/>
          <w:color w:val="000000" w:themeColor="text1"/>
          <w:sz w:val="24"/>
          <w:szCs w:val="24"/>
        </w:rPr>
        <w:t> : activités et jeux de mathématiques</w:t>
      </w: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6"/>
          <w:szCs w:val="6"/>
        </w:rPr>
      </w:pP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24"/>
          <w:szCs w:val="24"/>
        </w:rPr>
      </w:pPr>
      <w:r w:rsidRPr="00FB0C1F">
        <w:rPr>
          <w:rFonts w:ascii="Arial" w:hAnsi="Arial"/>
          <w:b/>
          <w:color w:val="FA6124"/>
          <w:sz w:val="24"/>
          <w:szCs w:val="24"/>
        </w:rPr>
        <w:t>10h30-11h</w:t>
      </w:r>
      <w:r w:rsidRPr="00FB0C1F">
        <w:rPr>
          <w:rFonts w:ascii="Arial" w:hAnsi="Arial"/>
          <w:b/>
          <w:color w:val="C45911" w:themeColor="accent2" w:themeShade="BF"/>
          <w:sz w:val="24"/>
          <w:szCs w:val="24"/>
        </w:rPr>
        <w:t> </w:t>
      </w:r>
      <w:r w:rsidRPr="00743045">
        <w:rPr>
          <w:rFonts w:ascii="Arial" w:hAnsi="Arial"/>
          <w:color w:val="000000" w:themeColor="text1"/>
          <w:sz w:val="24"/>
          <w:szCs w:val="24"/>
        </w:rPr>
        <w:t>: logiciels éducatifs en ligne en autonomie</w:t>
      </w: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6"/>
          <w:szCs w:val="6"/>
        </w:rPr>
      </w:pP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24"/>
          <w:szCs w:val="24"/>
        </w:rPr>
      </w:pPr>
      <w:r w:rsidRPr="00FB0C1F">
        <w:rPr>
          <w:rFonts w:ascii="Arial" w:hAnsi="Arial"/>
          <w:b/>
          <w:color w:val="C45911" w:themeColor="accent2" w:themeShade="BF"/>
          <w:sz w:val="24"/>
          <w:szCs w:val="24"/>
        </w:rPr>
        <w:t>15h30</w:t>
      </w:r>
      <w:r w:rsidRPr="00743045">
        <w:rPr>
          <w:rFonts w:ascii="Arial" w:hAnsi="Arial"/>
          <w:color w:val="000000" w:themeColor="text1"/>
          <w:sz w:val="24"/>
          <w:szCs w:val="24"/>
        </w:rPr>
        <w:t>-16h : Jeux de mathématiques</w:t>
      </w: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43045">
        <w:rPr>
          <w:rFonts w:ascii="Arial" w:hAnsi="Arial"/>
          <w:color w:val="000000" w:themeColor="text1"/>
          <w:sz w:val="24"/>
          <w:szCs w:val="24"/>
        </w:rPr>
        <w:t>16h-</w:t>
      </w:r>
      <w:r w:rsidRPr="00FB0C1F">
        <w:rPr>
          <w:rFonts w:ascii="Arial" w:hAnsi="Arial"/>
          <w:b/>
          <w:color w:val="C45911" w:themeColor="accent2" w:themeShade="BF"/>
          <w:sz w:val="24"/>
          <w:szCs w:val="24"/>
        </w:rPr>
        <w:t>16h30</w:t>
      </w:r>
      <w:r w:rsidRPr="00743045">
        <w:rPr>
          <w:rFonts w:ascii="Arial" w:hAnsi="Arial"/>
          <w:color w:val="000000" w:themeColor="text1"/>
          <w:sz w:val="24"/>
          <w:szCs w:val="24"/>
        </w:rPr>
        <w:t> : activités et jeux de lecture/écriture</w:t>
      </w: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6"/>
          <w:szCs w:val="6"/>
        </w:rPr>
      </w:pP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24"/>
          <w:szCs w:val="24"/>
        </w:rPr>
      </w:pPr>
      <w:r w:rsidRPr="00FB0C1F">
        <w:rPr>
          <w:rFonts w:ascii="Arial" w:hAnsi="Arial"/>
          <w:b/>
          <w:color w:val="7030A0"/>
          <w:sz w:val="24"/>
          <w:szCs w:val="24"/>
        </w:rPr>
        <w:t>17h30-18h </w:t>
      </w:r>
      <w:r w:rsidRPr="00743045">
        <w:rPr>
          <w:rFonts w:ascii="Arial" w:hAnsi="Arial"/>
          <w:color w:val="000000" w:themeColor="text1"/>
          <w:sz w:val="24"/>
          <w:szCs w:val="24"/>
        </w:rPr>
        <w:t>: compréhension d’une histoire que vous lui lisez</w:t>
      </w:r>
    </w:p>
    <w:p w:rsidR="0053461F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43045">
        <w:rPr>
          <w:rFonts w:ascii="Arial" w:hAnsi="Arial"/>
          <w:color w:val="000000" w:themeColor="text1"/>
          <w:sz w:val="24"/>
          <w:szCs w:val="24"/>
        </w:rPr>
        <w:t xml:space="preserve">                     </w:t>
      </w:r>
      <w:proofErr w:type="gramStart"/>
      <w:r w:rsidRPr="00743045">
        <w:rPr>
          <w:rFonts w:ascii="Arial" w:hAnsi="Arial"/>
          <w:color w:val="000000" w:themeColor="text1"/>
          <w:sz w:val="24"/>
          <w:szCs w:val="24"/>
        </w:rPr>
        <w:t>vocabulaire</w:t>
      </w:r>
      <w:proofErr w:type="gramEnd"/>
      <w:r w:rsidRPr="00743045">
        <w:rPr>
          <w:rFonts w:ascii="Arial" w:hAnsi="Arial"/>
          <w:color w:val="000000" w:themeColor="text1"/>
          <w:sz w:val="24"/>
          <w:szCs w:val="24"/>
        </w:rPr>
        <w:t xml:space="preserve"> sur des imagiers, des magazines…</w:t>
      </w:r>
    </w:p>
    <w:p w:rsidR="00FB0C1F" w:rsidRPr="00743045" w:rsidRDefault="00FB0C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3461F" w:rsidRPr="00743045" w:rsidRDefault="005346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8"/>
          <w:szCs w:val="8"/>
        </w:rPr>
      </w:pPr>
    </w:p>
    <w:p w:rsidR="0053461F" w:rsidRDefault="0053461F" w:rsidP="00665B2C">
      <w:pPr>
        <w:pStyle w:val="Paragraphedeliste"/>
        <w:ind w:left="0"/>
        <w:jc w:val="both"/>
        <w:rPr>
          <w:rFonts w:ascii="Arial" w:hAnsi="Arial"/>
          <w:color w:val="00B050"/>
          <w:sz w:val="24"/>
          <w:szCs w:val="24"/>
        </w:rPr>
      </w:pPr>
      <w:bookmarkStart w:id="1" w:name="_Hlk36291861"/>
      <w:r w:rsidRPr="00743045">
        <w:rPr>
          <w:rFonts w:ascii="Arial" w:hAnsi="Arial"/>
          <w:color w:val="000000" w:themeColor="text1"/>
          <w:sz w:val="24"/>
          <w:szCs w:val="24"/>
        </w:rPr>
        <w:sym w:font="Wingdings" w:char="F08D"/>
      </w:r>
      <w:bookmarkEnd w:id="1"/>
      <w:r w:rsidRPr="0074304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665B2C">
        <w:rPr>
          <w:rFonts w:ascii="Arial" w:hAnsi="Arial"/>
          <w:color w:val="00B05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Rappelez à votre enfant ce qui aura été fixé ensemble. </w:t>
      </w:r>
    </w:p>
    <w:p w:rsidR="00FB0C1F" w:rsidRPr="00223D75" w:rsidRDefault="00FB0C1F" w:rsidP="00665B2C">
      <w:pPr>
        <w:pStyle w:val="Paragraphedeliste"/>
        <w:ind w:left="0"/>
        <w:jc w:val="both"/>
        <w:rPr>
          <w:rFonts w:ascii="Arial" w:hAnsi="Arial"/>
          <w:color w:val="000000" w:themeColor="text1"/>
          <w:sz w:val="18"/>
          <w:szCs w:val="24"/>
        </w:rPr>
      </w:pPr>
    </w:p>
    <w:p w:rsidR="0053461F" w:rsidRPr="00223D75" w:rsidRDefault="0053461F" w:rsidP="00665B2C">
      <w:pPr>
        <w:pStyle w:val="Paragraphedeliste"/>
        <w:ind w:left="0"/>
        <w:jc w:val="both"/>
        <w:rPr>
          <w:rFonts w:ascii="Arial" w:hAnsi="Arial"/>
          <w:sz w:val="24"/>
          <w:szCs w:val="24"/>
        </w:rPr>
      </w:pPr>
      <w:r w:rsidRPr="00223D75">
        <w:rPr>
          <w:rFonts w:ascii="Arial" w:hAnsi="Arial"/>
          <w:sz w:val="24"/>
          <w:szCs w:val="24"/>
          <w:u w:val="single"/>
        </w:rPr>
        <w:t>Exemples</w:t>
      </w:r>
      <w:r w:rsidRPr="00223D75">
        <w:rPr>
          <w:rFonts w:ascii="Arial" w:hAnsi="Arial"/>
          <w:sz w:val="24"/>
          <w:szCs w:val="24"/>
        </w:rPr>
        <w:t> :</w:t>
      </w:r>
    </w:p>
    <w:p w:rsidR="0053461F" w:rsidRPr="00223D75" w:rsidRDefault="0053461F" w:rsidP="00665B2C">
      <w:pPr>
        <w:pStyle w:val="Paragraphedeliste"/>
        <w:ind w:left="0"/>
        <w:jc w:val="both"/>
        <w:rPr>
          <w:rFonts w:ascii="Arial" w:hAnsi="Arial"/>
          <w:sz w:val="24"/>
          <w:szCs w:val="24"/>
        </w:rPr>
      </w:pPr>
      <w:r w:rsidRPr="00223D75">
        <w:rPr>
          <w:rFonts w:ascii="Arial" w:hAnsi="Arial"/>
          <w:sz w:val="24"/>
          <w:szCs w:val="24"/>
        </w:rPr>
        <w:t>« On travaille d’abord et on s’amuse après »</w:t>
      </w:r>
    </w:p>
    <w:p w:rsidR="0053461F" w:rsidRPr="00223D75" w:rsidRDefault="0053461F" w:rsidP="00665B2C">
      <w:pPr>
        <w:pStyle w:val="Paragraphedeliste"/>
        <w:ind w:left="0"/>
        <w:jc w:val="both"/>
        <w:rPr>
          <w:rFonts w:ascii="Arial" w:hAnsi="Arial"/>
          <w:sz w:val="24"/>
          <w:szCs w:val="24"/>
        </w:rPr>
      </w:pPr>
      <w:r w:rsidRPr="00223D75">
        <w:rPr>
          <w:rFonts w:ascii="Arial" w:hAnsi="Arial"/>
          <w:sz w:val="24"/>
          <w:szCs w:val="24"/>
        </w:rPr>
        <w:t>« On limite les écrans (jeux vidéo et télé) afin de mieux se concentrer »</w:t>
      </w:r>
    </w:p>
    <w:p w:rsidR="0053461F" w:rsidRPr="00223D75" w:rsidRDefault="0053461F" w:rsidP="00665B2C">
      <w:pPr>
        <w:pStyle w:val="Paragraphedeliste"/>
        <w:ind w:left="0"/>
        <w:jc w:val="both"/>
        <w:rPr>
          <w:rFonts w:ascii="Arial" w:hAnsi="Arial"/>
          <w:sz w:val="24"/>
          <w:szCs w:val="24"/>
        </w:rPr>
      </w:pPr>
      <w:r w:rsidRPr="00223D75">
        <w:rPr>
          <w:rFonts w:ascii="Arial" w:hAnsi="Arial"/>
          <w:sz w:val="24"/>
          <w:szCs w:val="24"/>
        </w:rPr>
        <w:t>« On se repose au maximum, le sommeil permet de mieux mémoriser</w:t>
      </w:r>
      <w:proofErr w:type="gramStart"/>
      <w:r w:rsidRPr="00223D75">
        <w:rPr>
          <w:rFonts w:ascii="Arial" w:hAnsi="Arial"/>
          <w:sz w:val="24"/>
          <w:szCs w:val="24"/>
        </w:rPr>
        <w:t> »…</w:t>
      </w:r>
      <w:proofErr w:type="gramEnd"/>
    </w:p>
    <w:p w:rsidR="00223D75" w:rsidRDefault="00223D75" w:rsidP="00665B2C">
      <w:pPr>
        <w:pStyle w:val="Paragraphedeliste"/>
        <w:ind w:left="0"/>
        <w:jc w:val="both"/>
        <w:rPr>
          <w:rFonts w:ascii="Arial" w:hAnsi="Arial"/>
          <w:color w:val="0070C0"/>
          <w:sz w:val="24"/>
          <w:szCs w:val="24"/>
        </w:rPr>
      </w:pPr>
    </w:p>
    <w:p w:rsidR="0053461F" w:rsidRDefault="00665B2C" w:rsidP="00665B2C">
      <w:pPr>
        <w:pStyle w:val="Paragraphedeliste"/>
        <w:ind w:left="0"/>
        <w:jc w:val="both"/>
        <w:rPr>
          <w:rFonts w:ascii="Arial" w:hAnsi="Arial"/>
          <w:color w:val="00B05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65B2C">
        <w:rPr>
          <w:rFonts w:ascii="Arial" w:hAnsi="Arial"/>
          <w:color w:val="0070C0"/>
          <w:sz w:val="24"/>
          <w:szCs w:val="24"/>
        </w:rPr>
        <w:t xml:space="preserve"> </w:t>
      </w:r>
      <w:r w:rsidR="00223D75" w:rsidRPr="00223D75">
        <w:rPr>
          <w:rFonts w:ascii="Arial" w:hAnsi="Arial"/>
          <w:sz w:val="24"/>
          <w:szCs w:val="24"/>
        </w:rPr>
        <w:sym w:font="Wingdings" w:char="F08E"/>
      </w:r>
      <w:r w:rsidRPr="00223D75">
        <w:rPr>
          <w:rFonts w:ascii="Arial" w:hAnsi="Arial"/>
          <w:color w:val="00B05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Quelques activités possibles</w:t>
      </w:r>
    </w:p>
    <w:p w:rsidR="00223D75" w:rsidRPr="00223D75" w:rsidRDefault="00223D75" w:rsidP="00665B2C">
      <w:pPr>
        <w:pStyle w:val="Paragraphedeliste"/>
        <w:ind w:left="0"/>
        <w:jc w:val="both"/>
        <w:rPr>
          <w:rFonts w:ascii="Arial" w:hAnsi="Arial"/>
          <w:color w:val="00B050"/>
          <w:sz w:val="18"/>
          <w:szCs w:val="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3461F" w:rsidRPr="00FB0C1F" w:rsidRDefault="00665B2C" w:rsidP="00665B2C">
      <w:pPr>
        <w:jc w:val="both"/>
        <w:rPr>
          <w:rFonts w:ascii="Arial" w:hAnsi="Arial"/>
          <w:color w:val="0070C0"/>
          <w:sz w:val="24"/>
          <w:szCs w:val="24"/>
        </w:rPr>
      </w:pPr>
      <w:r w:rsidRPr="00665B2C">
        <w:rPr>
          <w:rFonts w:ascii="Arial" w:hAnsi="Arial"/>
          <w:noProof/>
          <w:color w:val="0070C0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" name="Graphique 3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B2C">
        <w:rPr>
          <w:rFonts w:ascii="Arial" w:hAnsi="Arial"/>
          <w:noProof/>
          <w:color w:val="0070C0"/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4" name="Graphique 4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D75">
        <w:rPr>
          <w:rFonts w:ascii="Arial" w:hAnsi="Arial"/>
          <w:color w:val="0070C0"/>
          <w:sz w:val="24"/>
          <w:szCs w:val="24"/>
          <w:u w:val="single"/>
        </w:rPr>
        <w:t>J</w:t>
      </w:r>
      <w:r w:rsidR="0053461F" w:rsidRPr="00FB0C1F">
        <w:rPr>
          <w:rFonts w:ascii="Arial" w:hAnsi="Arial"/>
          <w:color w:val="0070C0"/>
          <w:sz w:val="24"/>
          <w:szCs w:val="24"/>
          <w:u w:val="single"/>
        </w:rPr>
        <w:t>eux de lecture et d’écriture </w:t>
      </w:r>
      <w:r w:rsidR="0053461F" w:rsidRPr="00FB0C1F">
        <w:rPr>
          <w:rFonts w:ascii="Arial" w:hAnsi="Arial"/>
          <w:color w:val="0070C0"/>
          <w:sz w:val="24"/>
          <w:szCs w:val="24"/>
        </w:rPr>
        <w:t>:</w:t>
      </w:r>
    </w:p>
    <w:p w:rsidR="0053461F" w:rsidRPr="00FB0C1F" w:rsidRDefault="0053461F" w:rsidP="00665B2C">
      <w:pPr>
        <w:jc w:val="both"/>
        <w:rPr>
          <w:rFonts w:ascii="Arial" w:hAnsi="Arial"/>
          <w:color w:val="0070C0"/>
          <w:sz w:val="8"/>
          <w:szCs w:val="8"/>
        </w:rPr>
      </w:pPr>
    </w:p>
    <w:p w:rsidR="0053461F" w:rsidRPr="00665B2C" w:rsidRDefault="00665B2C" w:rsidP="00665B2C">
      <w:pPr>
        <w:jc w:val="both"/>
        <w:rPr>
          <w:rFonts w:ascii="Arial" w:hAnsi="Arial"/>
          <w:color w:val="0070C0"/>
          <w:sz w:val="22"/>
          <w:szCs w:val="22"/>
        </w:rPr>
      </w:pPr>
      <w:r w:rsidRPr="00665B2C">
        <w:rPr>
          <w:rFonts w:ascii="Arial" w:hAnsi="Arial"/>
          <w:color w:val="0070C0"/>
          <w:sz w:val="22"/>
          <w:szCs w:val="22"/>
        </w:rPr>
        <w:t>-</w:t>
      </w:r>
      <w:r>
        <w:rPr>
          <w:rFonts w:ascii="Arial" w:hAnsi="Arial"/>
          <w:color w:val="0070C0"/>
          <w:sz w:val="22"/>
          <w:szCs w:val="22"/>
        </w:rPr>
        <w:t xml:space="preserve"> </w:t>
      </w:r>
      <w:r w:rsidR="0053461F" w:rsidRPr="00665B2C">
        <w:rPr>
          <w:rFonts w:ascii="Arial" w:hAnsi="Arial"/>
          <w:color w:val="0070C0"/>
          <w:sz w:val="22"/>
          <w:szCs w:val="22"/>
        </w:rPr>
        <w:t>Faites relire des pages du manuel de lecture (alternez une syllabe/un mot ou une phrase chacun), puis inventez une devinette sur un mot et demandez à votre enfant d’écrire la réponse sur une feuille.</w:t>
      </w:r>
    </w:p>
    <w:p w:rsidR="0053461F" w:rsidRPr="00FB0C1F" w:rsidRDefault="00665B2C" w:rsidP="00665B2C">
      <w:pPr>
        <w:pStyle w:val="Paragraphedeliste"/>
        <w:ind w:left="0"/>
        <w:jc w:val="both"/>
        <w:rPr>
          <w:rFonts w:ascii="Arial" w:hAnsi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 xml:space="preserve">- </w:t>
      </w:r>
      <w:r w:rsidR="0053461F" w:rsidRPr="00FB0C1F">
        <w:rPr>
          <w:rFonts w:ascii="Arial" w:hAnsi="Arial"/>
          <w:color w:val="0070C0"/>
          <w:sz w:val="22"/>
          <w:szCs w:val="22"/>
        </w:rPr>
        <w:t>Aidez votre enfant à lire des recettes de cuisine ou des tours de magie…</w:t>
      </w:r>
    </w:p>
    <w:p w:rsidR="0053461F" w:rsidRDefault="00665B2C" w:rsidP="00665B2C">
      <w:pPr>
        <w:pStyle w:val="Paragraphedeliste"/>
        <w:ind w:left="0"/>
        <w:jc w:val="both"/>
        <w:rPr>
          <w:rFonts w:ascii="Arial" w:hAnsi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 xml:space="preserve">- </w:t>
      </w:r>
      <w:r w:rsidR="002D7C92">
        <w:rPr>
          <w:rFonts w:ascii="Arial" w:hAnsi="Arial"/>
          <w:color w:val="0070C0"/>
          <w:sz w:val="22"/>
          <w:szCs w:val="22"/>
        </w:rPr>
        <w:t>É</w:t>
      </w:r>
      <w:r w:rsidR="0053461F" w:rsidRPr="00FB0C1F">
        <w:rPr>
          <w:rFonts w:ascii="Arial" w:hAnsi="Arial"/>
          <w:color w:val="0070C0"/>
          <w:sz w:val="22"/>
          <w:szCs w:val="22"/>
        </w:rPr>
        <w:t>crivez une petite histoire par jour « à deux mains » : vous compl</w:t>
      </w:r>
      <w:r>
        <w:rPr>
          <w:rFonts w:ascii="Arial" w:hAnsi="Arial"/>
          <w:color w:val="0070C0"/>
          <w:sz w:val="22"/>
          <w:szCs w:val="22"/>
        </w:rPr>
        <w:t>é</w:t>
      </w:r>
      <w:r w:rsidR="0053461F" w:rsidRPr="00FB0C1F">
        <w:rPr>
          <w:rFonts w:ascii="Arial" w:hAnsi="Arial"/>
          <w:color w:val="0070C0"/>
          <w:sz w:val="22"/>
          <w:szCs w:val="22"/>
        </w:rPr>
        <w:t>terez les syllabes dont les sons n’ont pas encore été étudiés et corrigerez au fur et à mesure les erreurs</w:t>
      </w:r>
      <w:r w:rsidR="002D7C92">
        <w:rPr>
          <w:rFonts w:ascii="Arial" w:hAnsi="Arial"/>
          <w:color w:val="0070C0"/>
          <w:sz w:val="22"/>
          <w:szCs w:val="22"/>
        </w:rPr>
        <w:t>.</w:t>
      </w:r>
    </w:p>
    <w:p w:rsidR="00FB0C1F" w:rsidRPr="00665B2C" w:rsidRDefault="00FB0C1F" w:rsidP="00665B2C">
      <w:pPr>
        <w:pStyle w:val="Paragraphedeliste"/>
        <w:ind w:left="0"/>
        <w:jc w:val="both"/>
        <w:rPr>
          <w:rFonts w:ascii="Arial" w:hAnsi="Arial"/>
          <w:color w:val="0070C0"/>
          <w:sz w:val="18"/>
          <w:szCs w:val="22"/>
        </w:rPr>
      </w:pPr>
    </w:p>
    <w:p w:rsidR="0053461F" w:rsidRPr="00FB0C1F" w:rsidRDefault="0053461F" w:rsidP="00665B2C">
      <w:pPr>
        <w:jc w:val="both"/>
        <w:rPr>
          <w:rFonts w:ascii="Arial" w:hAnsi="Arial"/>
          <w:color w:val="0070C0"/>
          <w:sz w:val="8"/>
          <w:szCs w:val="8"/>
          <w:u w:val="single"/>
        </w:rPr>
      </w:pPr>
    </w:p>
    <w:p w:rsidR="0053461F" w:rsidRPr="00665B2C" w:rsidRDefault="00665B2C" w:rsidP="00665B2C">
      <w:pPr>
        <w:jc w:val="both"/>
        <w:rPr>
          <w:rFonts w:ascii="Arial" w:hAnsi="Arial"/>
          <w:color w:val="0070C0"/>
          <w:sz w:val="24"/>
          <w:szCs w:val="24"/>
        </w:rPr>
      </w:pPr>
      <w:r w:rsidRPr="00665B2C">
        <w:rPr>
          <w:rFonts w:ascii="Arial" w:hAnsi="Arial"/>
          <w:noProof/>
          <w:color w:val="0070C0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" name="Graphique 5" descr="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ito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D75">
        <w:rPr>
          <w:rFonts w:ascii="Arial" w:hAnsi="Arial"/>
          <w:color w:val="0070C0"/>
          <w:sz w:val="24"/>
          <w:szCs w:val="24"/>
          <w:u w:val="single"/>
        </w:rPr>
        <w:t>A</w:t>
      </w:r>
      <w:r w:rsidR="0053461F" w:rsidRPr="00665B2C">
        <w:rPr>
          <w:rFonts w:ascii="Arial" w:hAnsi="Arial"/>
          <w:color w:val="0070C0"/>
          <w:sz w:val="24"/>
          <w:szCs w:val="24"/>
          <w:u w:val="single"/>
        </w:rPr>
        <w:t>ctivités autonomes sur internet :</w:t>
      </w:r>
      <w:r w:rsidR="0053461F" w:rsidRPr="00665B2C">
        <w:rPr>
          <w:rFonts w:ascii="Arial" w:hAnsi="Arial"/>
          <w:color w:val="0070C0"/>
          <w:sz w:val="24"/>
          <w:szCs w:val="24"/>
        </w:rPr>
        <w:t xml:space="preserve"> </w:t>
      </w:r>
    </w:p>
    <w:p w:rsidR="0053461F" w:rsidRPr="00743045" w:rsidRDefault="0053461F" w:rsidP="00665B2C">
      <w:pPr>
        <w:jc w:val="both"/>
        <w:rPr>
          <w:rFonts w:ascii="Arial" w:hAnsi="Arial"/>
          <w:color w:val="000000" w:themeColor="text1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53461F" w:rsidRPr="00743045" w:rsidTr="00C1585F">
        <w:tc>
          <w:tcPr>
            <w:tcW w:w="5057" w:type="dxa"/>
            <w:shd w:val="clear" w:color="auto" w:fill="auto"/>
          </w:tcPr>
          <w:p w:rsidR="0053461F" w:rsidRPr="00743045" w:rsidRDefault="0053461F" w:rsidP="00665B2C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058" w:type="dxa"/>
            <w:shd w:val="clear" w:color="auto" w:fill="auto"/>
          </w:tcPr>
          <w:p w:rsidR="0053461F" w:rsidRPr="00743045" w:rsidRDefault="00223D75" w:rsidP="00665B2C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FB0C1F">
              <w:rPr>
                <w:rFonts w:ascii="Comic Sans MS" w:hAnsi="Comic Sans MS"/>
                <w:noProof/>
                <w:color w:val="000000" w:themeColor="text1"/>
                <w:lang w:eastAsia="fr-FR"/>
              </w:rPr>
              <w:drawing>
                <wp:anchor distT="279400" distB="655320" distL="393700" distR="786130" simplePos="0" relativeHeight="251660288" behindDoc="0" locked="0" layoutInCell="1" allowOverlap="1" wp14:anchorId="1991266D" wp14:editId="707BEA1A">
                  <wp:simplePos x="0" y="0"/>
                  <wp:positionH relativeFrom="margin">
                    <wp:posOffset>923925</wp:posOffset>
                  </wp:positionH>
                  <wp:positionV relativeFrom="paragraph">
                    <wp:posOffset>-241935</wp:posOffset>
                  </wp:positionV>
                  <wp:extent cx="2438400" cy="1377244"/>
                  <wp:effectExtent l="0" t="0" r="0" b="0"/>
                  <wp:wrapNone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7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proofErr w:type="spellStart"/>
              <w:proofErr w:type="gramStart"/>
              <w:r w:rsidR="00FB0C1F" w:rsidRPr="00665B2C">
                <w:rPr>
                  <w:rStyle w:val="Lienhypertexte"/>
                  <w:rFonts w:ascii="Comic Sans MS" w:hAnsi="Comic Sans MS"/>
                  <w:sz w:val="32"/>
                  <w:szCs w:val="32"/>
                </w:rPr>
                <w:t>lalilo</w:t>
              </w:r>
              <w:proofErr w:type="spellEnd"/>
              <w:proofErr w:type="gramEnd"/>
              <w:r w:rsidR="00FB0C1F" w:rsidRPr="00665B2C">
                <w:rPr>
                  <w:rStyle w:val="Lienhypertexte"/>
                  <w:sz w:val="32"/>
                  <w:szCs w:val="32"/>
                </w:rPr>
                <w:t> :</w:t>
              </w:r>
            </w:hyperlink>
          </w:p>
        </w:tc>
      </w:tr>
    </w:tbl>
    <w:p w:rsidR="0053461F" w:rsidRPr="00FB0C1F" w:rsidRDefault="00665B2C" w:rsidP="00665B2C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hyperlink r:id="rId15" w:history="1">
        <w:proofErr w:type="spellStart"/>
        <w:r w:rsidR="00FB0C1F" w:rsidRPr="00665B2C">
          <w:rPr>
            <w:rStyle w:val="Lienhypertexte"/>
            <w:rFonts w:ascii="Comic Sans MS" w:hAnsi="Comic Sans MS"/>
            <w:sz w:val="32"/>
            <w:szCs w:val="32"/>
          </w:rPr>
          <w:t>Mathador</w:t>
        </w:r>
        <w:proofErr w:type="spellEnd"/>
        <w:r w:rsidR="00FB0C1F" w:rsidRPr="00665B2C">
          <w:rPr>
            <w:rStyle w:val="Lienhypertexte"/>
            <w:rFonts w:ascii="Comic Sans MS" w:hAnsi="Comic Sans MS"/>
            <w:sz w:val="32"/>
            <w:szCs w:val="32"/>
          </w:rPr>
          <w:t> :</w:t>
        </w:r>
      </w:hyperlink>
    </w:p>
    <w:p w:rsidR="0053461F" w:rsidRPr="00FB0C1F" w:rsidRDefault="0053461F" w:rsidP="00665B2C">
      <w:pPr>
        <w:jc w:val="both"/>
        <w:rPr>
          <w:color w:val="000000" w:themeColor="text1"/>
          <w:sz w:val="20"/>
          <w:szCs w:val="32"/>
        </w:rPr>
      </w:pPr>
    </w:p>
    <w:p w:rsidR="0053461F" w:rsidRPr="00743045" w:rsidRDefault="00FB0C1F" w:rsidP="00665B2C">
      <w:pPr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3ACB71BB" wp14:editId="29D6DC24">
            <wp:extent cx="3638896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4063" cy="32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D75" w:rsidRPr="00223D75" w:rsidRDefault="00223D75" w:rsidP="00665B2C">
      <w:pPr>
        <w:jc w:val="both"/>
        <w:rPr>
          <w:rFonts w:ascii="Arial" w:hAnsi="Arial" w:cs="Arial"/>
          <w:color w:val="0070C0"/>
          <w:sz w:val="14"/>
          <w:szCs w:val="22"/>
        </w:rPr>
      </w:pPr>
    </w:p>
    <w:p w:rsidR="00FB0C1F" w:rsidRDefault="0053461F" w:rsidP="00665B2C">
      <w:pPr>
        <w:jc w:val="both"/>
        <w:rPr>
          <w:rFonts w:ascii="Arial" w:hAnsi="Arial" w:cs="Arial"/>
          <w:color w:val="0070C0"/>
          <w:sz w:val="22"/>
          <w:szCs w:val="22"/>
          <w:u w:val="single" w:color="1652CA"/>
        </w:rPr>
      </w:pPr>
      <w:r w:rsidRPr="00B137B4">
        <w:rPr>
          <w:rFonts w:ascii="Arial" w:hAnsi="Arial" w:cs="Arial"/>
          <w:color w:val="0070C0"/>
          <w:sz w:val="22"/>
          <w:szCs w:val="22"/>
        </w:rPr>
        <w:t>De nombreuses pistes sur « ma classe à la maison, CNED ». Créez un compte et laissez-vous guider : </w:t>
      </w:r>
      <w:hyperlink r:id="rId17" w:history="1">
        <w:r w:rsidRPr="00FB0C1F">
          <w:rPr>
            <w:rFonts w:ascii="Arial" w:hAnsi="Arial" w:cs="Arial"/>
            <w:color w:val="0070C0"/>
            <w:sz w:val="22"/>
            <w:szCs w:val="22"/>
            <w:u w:val="single" w:color="1652CA"/>
          </w:rPr>
          <w:t>https://ecole.cned.fr/login/index.php</w:t>
        </w:r>
      </w:hyperlink>
    </w:p>
    <w:p w:rsidR="00B137B4" w:rsidRPr="00223D75" w:rsidRDefault="00B137B4" w:rsidP="00665B2C">
      <w:pPr>
        <w:jc w:val="both"/>
        <w:rPr>
          <w:rFonts w:ascii="Arial" w:hAnsi="Arial" w:cs="Arial"/>
          <w:color w:val="000000" w:themeColor="text1"/>
          <w:sz w:val="32"/>
          <w:szCs w:val="22"/>
          <w:u w:val="single" w:color="1652CA"/>
        </w:rPr>
      </w:pPr>
    </w:p>
    <w:p w:rsidR="0053461F" w:rsidRPr="00FB0C1F" w:rsidRDefault="00665B2C" w:rsidP="00665B2C">
      <w:pPr>
        <w:jc w:val="both"/>
        <w:rPr>
          <w:rFonts w:ascii="Arial" w:hAnsi="Arial"/>
          <w:color w:val="0070C0"/>
          <w:sz w:val="24"/>
          <w:szCs w:val="24"/>
        </w:rPr>
      </w:pPr>
      <w:r w:rsidRPr="00665B2C">
        <w:rPr>
          <w:rFonts w:ascii="Arial" w:hAnsi="Arial"/>
          <w:noProof/>
          <w:color w:val="0070C0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6" name="Graphique 6" descr="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e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B2C">
        <w:rPr>
          <w:rFonts w:ascii="Arial" w:hAnsi="Arial"/>
          <w:noProof/>
          <w:color w:val="0070C0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7" name="Graphique 7" descr="Mathéma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hematics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D75">
        <w:rPr>
          <w:rFonts w:ascii="Arial" w:hAnsi="Arial"/>
          <w:color w:val="0070C0"/>
          <w:sz w:val="24"/>
          <w:szCs w:val="24"/>
          <w:u w:val="single"/>
        </w:rPr>
        <w:t>A</w:t>
      </w:r>
      <w:r w:rsidR="0053461F" w:rsidRPr="00FB0C1F">
        <w:rPr>
          <w:rFonts w:ascii="Arial" w:hAnsi="Arial"/>
          <w:color w:val="0070C0"/>
          <w:sz w:val="24"/>
          <w:szCs w:val="24"/>
          <w:u w:val="single"/>
        </w:rPr>
        <w:t>ctivités</w:t>
      </w:r>
      <w:r w:rsidR="00223D75">
        <w:rPr>
          <w:rFonts w:ascii="Arial" w:hAnsi="Arial"/>
          <w:color w:val="0070C0"/>
          <w:sz w:val="24"/>
          <w:szCs w:val="24"/>
          <w:u w:val="single"/>
        </w:rPr>
        <w:t xml:space="preserve"> et </w:t>
      </w:r>
      <w:r w:rsidR="0053461F" w:rsidRPr="00FB0C1F">
        <w:rPr>
          <w:rFonts w:ascii="Arial" w:hAnsi="Arial"/>
          <w:color w:val="0070C0"/>
          <w:sz w:val="24"/>
          <w:szCs w:val="24"/>
          <w:u w:val="single"/>
        </w:rPr>
        <w:t xml:space="preserve">jeux de mathématiques </w:t>
      </w:r>
      <w:r w:rsidR="0053461F" w:rsidRPr="00FB0C1F">
        <w:rPr>
          <w:rFonts w:ascii="Arial" w:hAnsi="Arial"/>
          <w:color w:val="0070C0"/>
          <w:sz w:val="24"/>
          <w:szCs w:val="24"/>
        </w:rPr>
        <w:t>:</w:t>
      </w:r>
    </w:p>
    <w:p w:rsidR="0053461F" w:rsidRPr="00FB0C1F" w:rsidRDefault="0053461F" w:rsidP="00665B2C">
      <w:pPr>
        <w:jc w:val="both"/>
        <w:rPr>
          <w:rFonts w:ascii="Arial" w:hAnsi="Arial"/>
          <w:color w:val="0070C0"/>
          <w:sz w:val="8"/>
          <w:szCs w:val="8"/>
        </w:rPr>
      </w:pPr>
    </w:p>
    <w:p w:rsidR="0053461F" w:rsidRPr="00FB0C1F" w:rsidRDefault="00665B2C" w:rsidP="00665B2C">
      <w:pPr>
        <w:pStyle w:val="Paragraphedeliste"/>
        <w:ind w:left="0"/>
        <w:jc w:val="both"/>
        <w:rPr>
          <w:rFonts w:ascii="Arial" w:hAnsi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 xml:space="preserve">- </w:t>
      </w:r>
      <w:r w:rsidR="0053461F" w:rsidRPr="00FB0C1F">
        <w:rPr>
          <w:rFonts w:ascii="Arial" w:hAnsi="Arial"/>
          <w:color w:val="0070C0"/>
          <w:sz w:val="22"/>
          <w:szCs w:val="22"/>
        </w:rPr>
        <w:t>Résoudre des problèmes simples</w:t>
      </w:r>
    </w:p>
    <w:p w:rsidR="0053461F" w:rsidRPr="00665B2C" w:rsidRDefault="00665B2C" w:rsidP="00665B2C">
      <w:pPr>
        <w:jc w:val="both"/>
        <w:rPr>
          <w:rFonts w:ascii="Arial" w:hAnsi="Arial"/>
          <w:color w:val="0070C0"/>
          <w:sz w:val="22"/>
          <w:szCs w:val="22"/>
        </w:rPr>
      </w:pPr>
      <w:r w:rsidRPr="00665B2C">
        <w:rPr>
          <w:rFonts w:ascii="Arial" w:hAnsi="Arial"/>
          <w:color w:val="0070C0"/>
          <w:sz w:val="22"/>
          <w:szCs w:val="22"/>
        </w:rPr>
        <w:t>-</w:t>
      </w:r>
      <w:r>
        <w:rPr>
          <w:rFonts w:ascii="Arial" w:hAnsi="Arial"/>
          <w:color w:val="0070C0"/>
          <w:sz w:val="22"/>
          <w:szCs w:val="22"/>
        </w:rPr>
        <w:t xml:space="preserve"> </w:t>
      </w:r>
      <w:r w:rsidR="0053461F" w:rsidRPr="00665B2C">
        <w:rPr>
          <w:rFonts w:ascii="Arial" w:hAnsi="Arial"/>
          <w:color w:val="0070C0"/>
          <w:sz w:val="22"/>
          <w:szCs w:val="22"/>
        </w:rPr>
        <w:t xml:space="preserve">Jeux de </w:t>
      </w:r>
      <w:proofErr w:type="spellStart"/>
      <w:r w:rsidR="0053461F" w:rsidRPr="00665B2C">
        <w:rPr>
          <w:rFonts w:ascii="Arial" w:hAnsi="Arial"/>
          <w:color w:val="0070C0"/>
          <w:sz w:val="22"/>
          <w:szCs w:val="22"/>
        </w:rPr>
        <w:t>greli-grelo</w:t>
      </w:r>
      <w:proofErr w:type="spellEnd"/>
      <w:r w:rsidR="0053461F" w:rsidRPr="00665B2C">
        <w:rPr>
          <w:rFonts w:ascii="Arial" w:hAnsi="Arial"/>
          <w:color w:val="0070C0"/>
          <w:sz w:val="22"/>
          <w:szCs w:val="22"/>
        </w:rPr>
        <w:t xml:space="preserve"> « je mets 3 billes dans ma main, j’en ajoute deux. Combien en ai-je maintenant ? » ; « je mets 5 billes dans ma main, j’en enlève deux. Combien en ai-je maintenant ? », etc.</w:t>
      </w:r>
    </w:p>
    <w:p w:rsidR="002D7C92" w:rsidRDefault="0053461F" w:rsidP="00665B2C">
      <w:pPr>
        <w:jc w:val="both"/>
        <w:rPr>
          <w:rFonts w:ascii="Arial" w:hAnsi="Arial"/>
          <w:color w:val="0070C0"/>
          <w:sz w:val="22"/>
          <w:szCs w:val="22"/>
        </w:rPr>
      </w:pPr>
      <w:r w:rsidRPr="00FB0C1F">
        <w:rPr>
          <w:rFonts w:ascii="Arial" w:hAnsi="Arial"/>
          <w:color w:val="0070C0"/>
          <w:sz w:val="22"/>
          <w:szCs w:val="22"/>
        </w:rPr>
        <w:t>Connaître ses tables d’addition, jouer à la bataille, aux dominos, au jeu des petits chevaux, au jeu de l'oie …</w:t>
      </w:r>
    </w:p>
    <w:p w:rsidR="002D7C92" w:rsidRPr="00665B2C" w:rsidRDefault="002D7C92" w:rsidP="00665B2C">
      <w:pPr>
        <w:jc w:val="both"/>
        <w:rPr>
          <w:i/>
          <w:sz w:val="24"/>
          <w:szCs w:val="24"/>
        </w:rPr>
      </w:pPr>
      <w:r w:rsidRPr="00665B2C">
        <w:rPr>
          <w:i/>
          <w:sz w:val="24"/>
          <w:szCs w:val="24"/>
        </w:rPr>
        <w:t xml:space="preserve">- Un jeu de lecture et d’écriture est </w:t>
      </w:r>
      <w:r w:rsidR="00665B2C" w:rsidRPr="00665B2C">
        <w:rPr>
          <w:i/>
          <w:sz w:val="24"/>
          <w:szCs w:val="24"/>
        </w:rPr>
        <w:t xml:space="preserve">proposé </w:t>
      </w:r>
      <w:r w:rsidRPr="00665B2C">
        <w:rPr>
          <w:i/>
          <w:sz w:val="24"/>
          <w:szCs w:val="24"/>
        </w:rPr>
        <w:t>en annexe</w:t>
      </w:r>
    </w:p>
    <w:sectPr w:rsidR="002D7C92" w:rsidRPr="00665B2C" w:rsidSect="00331B53">
      <w:footerReference w:type="default" r:id="rId22"/>
      <w:pgSz w:w="11900" w:h="16840"/>
      <w:pgMar w:top="720" w:right="720" w:bottom="720" w:left="720" w:header="720" w:footer="743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E11" w:rsidRDefault="00F41E11" w:rsidP="002D7C92">
      <w:r>
        <w:separator/>
      </w:r>
    </w:p>
  </w:endnote>
  <w:endnote w:type="continuationSeparator" w:id="0">
    <w:p w:rsidR="00F41E11" w:rsidRDefault="00F41E11" w:rsidP="002D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Dumont maternelle">
    <w:altName w:val="Calibri"/>
    <w:charset w:val="00"/>
    <w:family w:val="auto"/>
    <w:pitch w:val="variable"/>
    <w:sig w:usb0="80000007" w:usb1="00000000" w:usb2="0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C92" w:rsidRDefault="002D7C92" w:rsidP="002D7C92">
    <w:pPr>
      <w:pStyle w:val="Pieddepage"/>
      <w:jc w:val="center"/>
    </w:pPr>
    <w:r>
      <w:t>RASED de la circonscription de Rosny sur Seine</w:t>
    </w:r>
  </w:p>
  <w:p w:rsidR="002D7C92" w:rsidRDefault="002D7C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E11" w:rsidRDefault="00F41E11" w:rsidP="002D7C92">
      <w:r>
        <w:separator/>
      </w:r>
    </w:p>
  </w:footnote>
  <w:footnote w:type="continuationSeparator" w:id="0">
    <w:p w:rsidR="00F41E11" w:rsidRDefault="00F41E11" w:rsidP="002D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93A41"/>
    <w:multiLevelType w:val="hybridMultilevel"/>
    <w:tmpl w:val="49C456B0"/>
    <w:lvl w:ilvl="0" w:tplc="C9B80CB8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1F"/>
    <w:rsid w:val="00175A21"/>
    <w:rsid w:val="00223D75"/>
    <w:rsid w:val="00262588"/>
    <w:rsid w:val="002D7C92"/>
    <w:rsid w:val="00331B53"/>
    <w:rsid w:val="0053461F"/>
    <w:rsid w:val="00603E3B"/>
    <w:rsid w:val="00665B2C"/>
    <w:rsid w:val="009F44E3"/>
    <w:rsid w:val="00B137B4"/>
    <w:rsid w:val="00B47479"/>
    <w:rsid w:val="00C973F2"/>
    <w:rsid w:val="00E76813"/>
    <w:rsid w:val="00E76937"/>
    <w:rsid w:val="00ED3E71"/>
    <w:rsid w:val="00F41E11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C856"/>
  <w15:chartTrackingRefBased/>
  <w15:docId w15:val="{DB9A8449-67DD-7849-A9BC-4376BE2D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61F"/>
    <w:rPr>
      <w:rFonts w:ascii="Cursive Dumont maternelle" w:eastAsia="MS Mincho" w:hAnsi="Cursive Dumont maternelle" w:cs="Times New Roman"/>
      <w:sz w:val="36"/>
      <w:szCs w:val="3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6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7C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7C9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D7C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C92"/>
    <w:rPr>
      <w:rFonts w:ascii="Cursive Dumont maternelle" w:eastAsia="MS Mincho" w:hAnsi="Cursive Dumont maternelle" w:cs="Times New Roman"/>
      <w:sz w:val="36"/>
      <w:szCs w:val="36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2D7C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C92"/>
    <w:rPr>
      <w:rFonts w:ascii="Cursive Dumont maternelle" w:eastAsia="MS Mincho" w:hAnsi="Cursive Dumont maternelle" w:cs="Times New Roman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sv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ecole.cned.fr/login/index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thador.f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0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alilo.com/?language=f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Bertron</dc:creator>
  <cp:keywords/>
  <dc:description/>
  <cp:lastModifiedBy>Stephanie Bocquiault-Boulay</cp:lastModifiedBy>
  <cp:revision>3</cp:revision>
  <dcterms:created xsi:type="dcterms:W3CDTF">2020-03-28T11:35:00Z</dcterms:created>
  <dcterms:modified xsi:type="dcterms:W3CDTF">2020-03-28T11:53:00Z</dcterms:modified>
</cp:coreProperties>
</file>